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46" w:rsidRDefault="00642B49" w:rsidP="001D3E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="00591D2A">
        <w:rPr>
          <w:rFonts w:ascii="Times New Roman CYR" w:hAnsi="Times New Roman CYR" w:cs="Times New Roman CYR"/>
          <w:b/>
          <w:bCs/>
        </w:rPr>
        <w:t xml:space="preserve">      </w:t>
      </w:r>
    </w:p>
    <w:p w:rsidR="00DB46E6" w:rsidRPr="007D2FE2" w:rsidRDefault="00642B49" w:rsidP="00FE73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D2FE2">
        <w:rPr>
          <w:rFonts w:ascii="Times New Roman CYR" w:hAnsi="Times New Roman CYR" w:cs="Times New Roman CYR"/>
          <w:bCs/>
          <w:sz w:val="28"/>
          <w:szCs w:val="28"/>
        </w:rPr>
        <w:t>УЧЕБНО-ТЕМАТИЧЕСКИЙ ПЛАН</w:t>
      </w:r>
    </w:p>
    <w:p w:rsidR="00B62498" w:rsidRPr="00EF2581" w:rsidRDefault="00DB46E6" w:rsidP="00591D2A">
      <w:pPr>
        <w:jc w:val="center"/>
      </w:pPr>
      <w:r w:rsidRPr="00EF2581">
        <w:t>п</w:t>
      </w:r>
      <w:r w:rsidR="0070030F" w:rsidRPr="00EF2581">
        <w:t>овышения квалификации</w:t>
      </w:r>
    </w:p>
    <w:p w:rsidR="00DB46E6" w:rsidRDefault="0070030F" w:rsidP="00DB46E6">
      <w:pPr>
        <w:jc w:val="center"/>
        <w:rPr>
          <w:bCs/>
        </w:rPr>
      </w:pPr>
      <w:r w:rsidRPr="00EF2581">
        <w:t xml:space="preserve"> по программе </w:t>
      </w:r>
      <w:r w:rsidR="00E72E96">
        <w:rPr>
          <w:bCs/>
        </w:rPr>
        <w:t>”</w:t>
      </w:r>
      <w:r w:rsidR="00514E8A" w:rsidRPr="00EE5F89">
        <w:rPr>
          <w:bCs/>
        </w:rPr>
        <w:t>Геодезические работы в строительстве</w:t>
      </w:r>
      <w:r w:rsidR="00E72E96">
        <w:rPr>
          <w:bCs/>
        </w:rPr>
        <w:t>“</w:t>
      </w:r>
    </w:p>
    <w:p w:rsidR="00FE7346" w:rsidRPr="00FE7346" w:rsidRDefault="00FE7346" w:rsidP="00DB46E6">
      <w:pPr>
        <w:jc w:val="center"/>
        <w:rPr>
          <w:bCs/>
          <w:sz w:val="16"/>
          <w:szCs w:val="16"/>
        </w:rPr>
      </w:pPr>
    </w:p>
    <w:p w:rsidR="00B62498" w:rsidRPr="00A00C26" w:rsidRDefault="00B62498" w:rsidP="00B62498">
      <w:pPr>
        <w:tabs>
          <w:tab w:val="left" w:pos="9498"/>
        </w:tabs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</w:t>
      </w:r>
      <w:r w:rsidR="00B53931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   </w:t>
      </w:r>
      <w:r w:rsidRPr="00A00C26">
        <w:rPr>
          <w:sz w:val="20"/>
          <w:szCs w:val="20"/>
        </w:rPr>
        <w:t xml:space="preserve">Продолжительность обучения: 1 неделя, </w:t>
      </w:r>
      <w:r w:rsidR="002D6FBA">
        <w:rPr>
          <w:sz w:val="20"/>
          <w:szCs w:val="20"/>
        </w:rPr>
        <w:t>40</w:t>
      </w:r>
      <w:r w:rsidR="001E1EBA" w:rsidRPr="00A00C26">
        <w:rPr>
          <w:sz w:val="20"/>
          <w:szCs w:val="20"/>
        </w:rPr>
        <w:t xml:space="preserve"> часов</w:t>
      </w:r>
    </w:p>
    <w:p w:rsidR="00B62498" w:rsidRDefault="00B62498" w:rsidP="00B62498">
      <w:pPr>
        <w:rPr>
          <w:sz w:val="20"/>
          <w:szCs w:val="20"/>
        </w:rPr>
      </w:pP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Pr="00A00C26">
        <w:rPr>
          <w:sz w:val="20"/>
          <w:szCs w:val="20"/>
        </w:rPr>
        <w:tab/>
      </w:r>
      <w:r w:rsidR="00A00C26">
        <w:rPr>
          <w:sz w:val="20"/>
          <w:szCs w:val="20"/>
        </w:rPr>
        <w:t xml:space="preserve">      </w:t>
      </w:r>
      <w:r w:rsidRPr="00A00C26">
        <w:rPr>
          <w:sz w:val="20"/>
          <w:szCs w:val="20"/>
        </w:rPr>
        <w:t xml:space="preserve">Форма получения образования: </w:t>
      </w:r>
      <w:r w:rsidR="00F8107E" w:rsidRPr="00A00C26">
        <w:rPr>
          <w:sz w:val="20"/>
          <w:szCs w:val="20"/>
        </w:rPr>
        <w:t>дневная</w:t>
      </w:r>
    </w:p>
    <w:p w:rsidR="00FE7346" w:rsidRPr="00A00C26" w:rsidRDefault="00FE7346" w:rsidP="00B62498">
      <w:pPr>
        <w:rPr>
          <w:sz w:val="20"/>
          <w:szCs w:val="20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772"/>
        <w:gridCol w:w="855"/>
        <w:gridCol w:w="903"/>
        <w:gridCol w:w="849"/>
        <w:gridCol w:w="853"/>
        <w:gridCol w:w="848"/>
        <w:gridCol w:w="143"/>
        <w:gridCol w:w="708"/>
        <w:gridCol w:w="143"/>
        <w:gridCol w:w="711"/>
        <w:gridCol w:w="6"/>
        <w:gridCol w:w="9"/>
        <w:gridCol w:w="691"/>
        <w:gridCol w:w="709"/>
        <w:gridCol w:w="1348"/>
      </w:tblGrid>
      <w:tr w:rsidR="00B62498" w:rsidRPr="002657D2" w:rsidTr="00F54762">
        <w:trPr>
          <w:cantSplit/>
          <w:trHeight w:val="116"/>
          <w:tblHeader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 xml:space="preserve">№ </w:t>
            </w:r>
            <w:proofErr w:type="gramStart"/>
            <w:r w:rsidRPr="000827E9">
              <w:rPr>
                <w:sz w:val="20"/>
                <w:szCs w:val="20"/>
              </w:rPr>
              <w:t>п</w:t>
            </w:r>
            <w:proofErr w:type="gramEnd"/>
            <w:r w:rsidRPr="000827E9">
              <w:rPr>
                <w:sz w:val="20"/>
                <w:szCs w:val="20"/>
              </w:rPr>
              <w:t>/п</w:t>
            </w:r>
          </w:p>
        </w:tc>
        <w:tc>
          <w:tcPr>
            <w:tcW w:w="5772" w:type="dxa"/>
            <w:vMerge w:val="restart"/>
            <w:shd w:val="clear" w:color="auto" w:fill="auto"/>
            <w:vAlign w:val="center"/>
          </w:tcPr>
          <w:p w:rsidR="00B62498" w:rsidRPr="000827E9" w:rsidRDefault="00B62498" w:rsidP="004000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Наименование разделов (дисциплин) и тем</w:t>
            </w:r>
          </w:p>
        </w:tc>
        <w:tc>
          <w:tcPr>
            <w:tcW w:w="7428" w:type="dxa"/>
            <w:gridSpan w:val="13"/>
            <w:shd w:val="clear" w:color="auto" w:fill="auto"/>
            <w:vAlign w:val="center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B62498" w:rsidRPr="000827E9" w:rsidRDefault="00B62498" w:rsidP="00BE658B">
            <w:pPr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Кафедра (цикловая комиссия)</w:t>
            </w:r>
          </w:p>
        </w:tc>
      </w:tr>
      <w:tr w:rsidR="00B62498" w:rsidRPr="002657D2" w:rsidTr="00F54762">
        <w:trPr>
          <w:cantSplit/>
          <w:trHeight w:val="116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62498" w:rsidRPr="000827E9" w:rsidRDefault="00B62498" w:rsidP="00400052">
            <w:pPr>
              <w:pStyle w:val="table10"/>
              <w:jc w:val="center"/>
            </w:pPr>
            <w:r w:rsidRPr="000827E9">
              <w:t>всего</w:t>
            </w:r>
          </w:p>
        </w:tc>
        <w:tc>
          <w:tcPr>
            <w:tcW w:w="6573" w:type="dxa"/>
            <w:gridSpan w:val="12"/>
            <w:shd w:val="clear" w:color="auto" w:fill="auto"/>
            <w:vAlign w:val="center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распределение по видам занятий</w:t>
            </w:r>
          </w:p>
        </w:tc>
        <w:tc>
          <w:tcPr>
            <w:tcW w:w="1348" w:type="dxa"/>
            <w:vMerge/>
            <w:shd w:val="clear" w:color="auto" w:fill="auto"/>
          </w:tcPr>
          <w:p w:rsidR="00B62498" w:rsidRPr="002657D2" w:rsidRDefault="00B62498" w:rsidP="00400052"/>
        </w:tc>
      </w:tr>
      <w:tr w:rsidR="00B62498" w:rsidRPr="002657D2" w:rsidTr="00260D45">
        <w:trPr>
          <w:cantSplit/>
          <w:trHeight w:val="920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62498" w:rsidRPr="000827E9" w:rsidRDefault="00B62498" w:rsidP="0040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B62498" w:rsidRPr="000827E9" w:rsidRDefault="00B62498" w:rsidP="004000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лекции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2498" w:rsidRPr="000827E9" w:rsidRDefault="003A2676" w:rsidP="0040005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27E9">
              <w:rPr>
                <w:sz w:val="20"/>
                <w:szCs w:val="20"/>
              </w:rPr>
              <w:t>п</w:t>
            </w:r>
            <w:r w:rsidR="00B62498" w:rsidRPr="000827E9">
              <w:rPr>
                <w:sz w:val="20"/>
                <w:szCs w:val="20"/>
              </w:rPr>
              <w:t>ракти</w:t>
            </w:r>
            <w:r w:rsidRPr="000827E9">
              <w:rPr>
                <w:sz w:val="20"/>
                <w:szCs w:val="20"/>
              </w:rPr>
              <w:t>-</w:t>
            </w:r>
            <w:r w:rsidR="00B62498" w:rsidRPr="000827E9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="00B62498" w:rsidRPr="000827E9">
              <w:rPr>
                <w:sz w:val="20"/>
                <w:szCs w:val="20"/>
              </w:rPr>
              <w:br/>
              <w:t>занятия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2498" w:rsidRPr="000827E9" w:rsidRDefault="003A2676" w:rsidP="0040005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827E9">
              <w:rPr>
                <w:sz w:val="20"/>
                <w:szCs w:val="20"/>
              </w:rPr>
              <w:t>с</w:t>
            </w:r>
            <w:r w:rsidR="00B62498" w:rsidRPr="000827E9">
              <w:rPr>
                <w:sz w:val="20"/>
                <w:szCs w:val="20"/>
              </w:rPr>
              <w:t>еми</w:t>
            </w:r>
            <w:r w:rsidRPr="000827E9">
              <w:rPr>
                <w:sz w:val="20"/>
                <w:szCs w:val="20"/>
              </w:rPr>
              <w:t>-</w:t>
            </w:r>
            <w:proofErr w:type="spellStart"/>
            <w:r w:rsidR="00B62498" w:rsidRPr="000827E9">
              <w:rPr>
                <w:sz w:val="20"/>
                <w:szCs w:val="20"/>
              </w:rPr>
              <w:t>нарские</w:t>
            </w:r>
            <w:proofErr w:type="spellEnd"/>
            <w:proofErr w:type="gramEnd"/>
            <w:r w:rsidR="00B62498" w:rsidRPr="000827E9">
              <w:rPr>
                <w:sz w:val="20"/>
                <w:szCs w:val="20"/>
              </w:rPr>
              <w:br/>
              <w:t>занятия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62498" w:rsidRPr="000827E9" w:rsidRDefault="00B62498" w:rsidP="00F547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 xml:space="preserve">круглые столы, </w:t>
            </w:r>
            <w:proofErr w:type="spellStart"/>
            <w:proofErr w:type="gramStart"/>
            <w:r w:rsidRPr="000827E9">
              <w:rPr>
                <w:sz w:val="20"/>
                <w:szCs w:val="20"/>
              </w:rPr>
              <w:t>темати</w:t>
            </w:r>
            <w:r w:rsidR="003A2676" w:rsidRPr="000827E9">
              <w:rPr>
                <w:sz w:val="20"/>
                <w:szCs w:val="20"/>
              </w:rPr>
              <w:t>-</w:t>
            </w:r>
            <w:r w:rsidRPr="000827E9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Pr="000827E9">
              <w:rPr>
                <w:sz w:val="20"/>
                <w:szCs w:val="20"/>
              </w:rPr>
              <w:t xml:space="preserve"> дискуссии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2498" w:rsidRPr="000827E9" w:rsidRDefault="003A2676" w:rsidP="0040005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27E9">
              <w:rPr>
                <w:sz w:val="20"/>
                <w:szCs w:val="20"/>
              </w:rPr>
              <w:t>л</w:t>
            </w:r>
            <w:r w:rsidR="00B62498" w:rsidRPr="000827E9">
              <w:rPr>
                <w:sz w:val="20"/>
                <w:szCs w:val="20"/>
              </w:rPr>
              <w:t>абора</w:t>
            </w:r>
            <w:proofErr w:type="spellEnd"/>
            <w:r w:rsidRPr="000827E9">
              <w:rPr>
                <w:sz w:val="20"/>
                <w:szCs w:val="20"/>
              </w:rPr>
              <w:t>-</w:t>
            </w:r>
            <w:r w:rsidR="00B62498" w:rsidRPr="000827E9">
              <w:rPr>
                <w:sz w:val="20"/>
                <w:szCs w:val="20"/>
              </w:rPr>
              <w:t>торные</w:t>
            </w:r>
            <w:proofErr w:type="gramEnd"/>
            <w:r w:rsidR="00B62498" w:rsidRPr="000827E9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B62498" w:rsidRPr="000827E9" w:rsidRDefault="003A2676" w:rsidP="00400052">
            <w:pPr>
              <w:jc w:val="center"/>
              <w:rPr>
                <w:sz w:val="20"/>
                <w:szCs w:val="20"/>
              </w:rPr>
            </w:pPr>
            <w:proofErr w:type="gramStart"/>
            <w:r w:rsidRPr="000827E9">
              <w:rPr>
                <w:sz w:val="20"/>
                <w:szCs w:val="20"/>
              </w:rPr>
              <w:t>д</w:t>
            </w:r>
            <w:r w:rsidR="00B62498" w:rsidRPr="000827E9">
              <w:rPr>
                <w:sz w:val="20"/>
                <w:szCs w:val="20"/>
              </w:rPr>
              <w:t>ело</w:t>
            </w:r>
            <w:r w:rsidRPr="000827E9">
              <w:rPr>
                <w:sz w:val="20"/>
                <w:szCs w:val="20"/>
              </w:rPr>
              <w:t>-</w:t>
            </w:r>
            <w:r w:rsidR="00B62498" w:rsidRPr="000827E9">
              <w:rPr>
                <w:sz w:val="20"/>
                <w:szCs w:val="20"/>
              </w:rPr>
              <w:t>вые</w:t>
            </w:r>
            <w:proofErr w:type="gramEnd"/>
            <w:r w:rsidR="00B62498" w:rsidRPr="000827E9">
              <w:rPr>
                <w:sz w:val="20"/>
                <w:szCs w:val="20"/>
              </w:rPr>
              <w:t xml:space="preserve"> игры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62498" w:rsidRPr="000827E9" w:rsidRDefault="00D46001" w:rsidP="0040005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27E9">
              <w:rPr>
                <w:sz w:val="20"/>
                <w:szCs w:val="20"/>
              </w:rPr>
              <w:t>т</w:t>
            </w:r>
            <w:r w:rsidR="00B62498" w:rsidRPr="000827E9">
              <w:rPr>
                <w:sz w:val="20"/>
                <w:szCs w:val="20"/>
              </w:rPr>
              <w:t>ре</w:t>
            </w:r>
            <w:r w:rsidRPr="000827E9">
              <w:rPr>
                <w:sz w:val="20"/>
                <w:szCs w:val="20"/>
              </w:rPr>
              <w:t>-</w:t>
            </w:r>
            <w:r w:rsidR="00B62498" w:rsidRPr="000827E9">
              <w:rPr>
                <w:sz w:val="20"/>
                <w:szCs w:val="20"/>
              </w:rPr>
              <w:t>нинги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62498" w:rsidRPr="000827E9" w:rsidRDefault="00D46001" w:rsidP="00400052">
            <w:pPr>
              <w:jc w:val="center"/>
              <w:rPr>
                <w:sz w:val="20"/>
                <w:szCs w:val="20"/>
              </w:rPr>
            </w:pPr>
            <w:r w:rsidRPr="000827E9">
              <w:rPr>
                <w:sz w:val="20"/>
                <w:szCs w:val="20"/>
              </w:rPr>
              <w:t>к</w:t>
            </w:r>
            <w:r w:rsidR="00B62498" w:rsidRPr="000827E9">
              <w:rPr>
                <w:sz w:val="20"/>
                <w:szCs w:val="20"/>
              </w:rPr>
              <w:t>он</w:t>
            </w:r>
            <w:r w:rsidRPr="000827E9">
              <w:rPr>
                <w:sz w:val="20"/>
                <w:szCs w:val="20"/>
              </w:rPr>
              <w:t>-</w:t>
            </w:r>
            <w:proofErr w:type="spellStart"/>
            <w:r w:rsidR="00B62498" w:rsidRPr="000827E9">
              <w:rPr>
                <w:sz w:val="20"/>
                <w:szCs w:val="20"/>
              </w:rPr>
              <w:t>фе</w:t>
            </w:r>
            <w:proofErr w:type="spellEnd"/>
            <w:r w:rsidRPr="000827E9">
              <w:rPr>
                <w:sz w:val="20"/>
                <w:szCs w:val="20"/>
              </w:rPr>
              <w:t>-</w:t>
            </w:r>
            <w:proofErr w:type="spellStart"/>
            <w:r w:rsidR="00B62498" w:rsidRPr="000827E9">
              <w:rPr>
                <w:sz w:val="20"/>
                <w:szCs w:val="20"/>
              </w:rPr>
              <w:t>рен</w:t>
            </w:r>
            <w:r w:rsidRPr="000827E9">
              <w:rPr>
                <w:sz w:val="20"/>
                <w:szCs w:val="20"/>
              </w:rPr>
              <w:t>-</w:t>
            </w:r>
            <w:r w:rsidR="00B62498" w:rsidRPr="000827E9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348" w:type="dxa"/>
            <w:vMerge/>
            <w:shd w:val="clear" w:color="auto" w:fill="auto"/>
          </w:tcPr>
          <w:p w:rsidR="00B62498" w:rsidRPr="002657D2" w:rsidRDefault="00B62498" w:rsidP="00400052"/>
        </w:tc>
      </w:tr>
      <w:tr w:rsidR="002D6FBA" w:rsidRPr="002D6FBA" w:rsidTr="002D6FBA">
        <w:trPr>
          <w:cantSplit/>
          <w:trHeight w:val="175"/>
          <w:tblHeader/>
        </w:trPr>
        <w:tc>
          <w:tcPr>
            <w:tcW w:w="692" w:type="dxa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1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D6FBA" w:rsidRPr="002D6FBA" w:rsidRDefault="002D6FBA" w:rsidP="002D6F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6FBA" w:rsidRPr="002D6FBA" w:rsidRDefault="002D6FBA" w:rsidP="002D6F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D6FBA" w:rsidRPr="002D6FBA" w:rsidRDefault="002D6FBA" w:rsidP="002D6F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D6FBA" w:rsidRPr="002D6FBA" w:rsidRDefault="002D6FBA" w:rsidP="002D6F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D6FBA" w:rsidRPr="002D6FBA" w:rsidRDefault="002D6FBA" w:rsidP="002D6F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D6FBA" w:rsidRPr="002D6FBA" w:rsidRDefault="002D6FBA" w:rsidP="002D6FBA">
            <w:pPr>
              <w:ind w:right="-108"/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D6FBA" w:rsidRPr="002D6FBA" w:rsidRDefault="002D6FBA" w:rsidP="002D6FBA">
            <w:pPr>
              <w:jc w:val="center"/>
              <w:rPr>
                <w:sz w:val="20"/>
                <w:szCs w:val="20"/>
              </w:rPr>
            </w:pPr>
            <w:r w:rsidRPr="002D6FBA">
              <w:rPr>
                <w:sz w:val="20"/>
                <w:szCs w:val="20"/>
              </w:rPr>
              <w:t>12</w:t>
            </w:r>
          </w:p>
        </w:tc>
      </w:tr>
      <w:tr w:rsidR="00AB7BC3" w:rsidRPr="002657D2" w:rsidTr="00C01398">
        <w:trPr>
          <w:cantSplit/>
          <w:trHeight w:val="133"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AB7BC3" w:rsidRPr="002657D2" w:rsidRDefault="00DA5976" w:rsidP="00400052">
            <w:pPr>
              <w:jc w:val="center"/>
              <w:rPr>
                <w:b/>
                <w:color w:val="000000"/>
                <w:lang w:val="en-US"/>
              </w:rPr>
            </w:pPr>
            <w:r w:rsidRPr="002657D2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45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C3" w:rsidRPr="00E02FB5" w:rsidRDefault="00DA5976" w:rsidP="00400052">
            <w:pPr>
              <w:rPr>
                <w:b/>
                <w:color w:val="000000"/>
                <w:sz w:val="22"/>
                <w:szCs w:val="22"/>
              </w:rPr>
            </w:pPr>
            <w:r w:rsidRPr="00E02FB5">
              <w:rPr>
                <w:b/>
                <w:color w:val="000000"/>
                <w:sz w:val="22"/>
                <w:szCs w:val="22"/>
              </w:rPr>
              <w:t>Общие вопросы</w:t>
            </w:r>
          </w:p>
        </w:tc>
      </w:tr>
      <w:tr w:rsidR="001E1EBA" w:rsidRPr="002657D2" w:rsidTr="00F54762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BA" w:rsidRPr="00F5359E" w:rsidRDefault="00791C77" w:rsidP="00791C77">
            <w:pPr>
              <w:rPr>
                <w:color w:val="000000"/>
              </w:rPr>
            </w:pPr>
            <w:r>
              <w:rPr>
                <w:color w:val="000000"/>
              </w:rPr>
              <w:t>Основы  и</w:t>
            </w:r>
            <w:r w:rsidR="001E1EBA" w:rsidRPr="00F5359E">
              <w:rPr>
                <w:color w:val="000000"/>
              </w:rPr>
              <w:t>деология белорусского государства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BA" w:rsidRPr="00F5359E" w:rsidRDefault="001E1EBA" w:rsidP="001B1986">
            <w:pPr>
              <w:jc w:val="center"/>
              <w:rPr>
                <w:color w:val="000000"/>
              </w:rPr>
            </w:pPr>
            <w:r w:rsidRPr="00F5359E"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BA" w:rsidRPr="00F5359E" w:rsidRDefault="001E1EBA" w:rsidP="001B1986">
            <w:pPr>
              <w:jc w:val="center"/>
              <w:rPr>
                <w:color w:val="000000"/>
              </w:rPr>
            </w:pPr>
            <w:r w:rsidRPr="00F5359E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BA" w:rsidRPr="00E02FB5" w:rsidRDefault="001E1EBA" w:rsidP="005E2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1E1EBA" w:rsidRPr="002657D2" w:rsidRDefault="001E1EBA" w:rsidP="00400052">
            <w:pPr>
              <w:rPr>
                <w:sz w:val="20"/>
                <w:szCs w:val="20"/>
              </w:rPr>
            </w:pPr>
          </w:p>
        </w:tc>
      </w:tr>
      <w:tr w:rsidR="00F54762" w:rsidRPr="002657D2" w:rsidTr="00C01398">
        <w:trPr>
          <w:cantSplit/>
          <w:trHeight w:val="127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F54762" w:rsidRPr="00F5359E" w:rsidRDefault="00F54762" w:rsidP="001B1986">
            <w:pPr>
              <w:jc w:val="center"/>
              <w:rPr>
                <w:b/>
                <w:color w:val="000000"/>
                <w:lang w:val="en-US"/>
              </w:rPr>
            </w:pPr>
            <w:r w:rsidRPr="00F5359E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45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62" w:rsidRPr="002657D2" w:rsidRDefault="00F54762" w:rsidP="00400052">
            <w:r w:rsidRPr="00F5359E">
              <w:rPr>
                <w:b/>
              </w:rPr>
              <w:t>Основы обеспечения геометрической точности геодезических работ</w:t>
            </w:r>
            <w:r w:rsidR="00D91C4A">
              <w:rPr>
                <w:b/>
              </w:rPr>
              <w:t xml:space="preserve"> в строительстве</w:t>
            </w:r>
          </w:p>
        </w:tc>
      </w:tr>
      <w:tr w:rsidR="008A39E0" w:rsidRPr="002657D2" w:rsidTr="00260D45">
        <w:trPr>
          <w:cantSplit/>
          <w:trHeight w:val="654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 w:rsidRPr="00645EBF">
              <w:rPr>
                <w:color w:val="000000"/>
              </w:rPr>
              <w:t>2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rPr>
                <w:spacing w:val="-4"/>
              </w:rPr>
              <w:t>Нормативная база по инженерно-геодезическим изысканиям и  геодезическим работам в строительстве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706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 w:rsidRPr="00645EBF">
              <w:rPr>
                <w:color w:val="000000"/>
              </w:rPr>
              <w:t>3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rPr>
                <w:spacing w:val="-4"/>
              </w:rPr>
            </w:pPr>
            <w:r w:rsidRPr="00645EBF">
              <w:rPr>
                <w:spacing w:val="-4"/>
              </w:rPr>
              <w:t>Геодезическое и метрологическое обеспечение качества строительства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 w:rsidRPr="00645EBF">
              <w:rPr>
                <w:color w:val="000000"/>
              </w:rPr>
              <w:t>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  <w:rPr>
                <w:color w:val="000000"/>
              </w:rPr>
            </w:pPr>
            <w:r w:rsidRPr="00645EBF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</w:tr>
      <w:tr w:rsidR="00F54762" w:rsidRPr="002657D2" w:rsidTr="00F54762">
        <w:trPr>
          <w:cantSplit/>
          <w:trHeight w:val="125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F54762" w:rsidRPr="00F5359E" w:rsidRDefault="00F54762" w:rsidP="001B1986">
            <w:pPr>
              <w:jc w:val="center"/>
              <w:rPr>
                <w:b/>
                <w:color w:val="000000"/>
              </w:rPr>
            </w:pPr>
            <w:r w:rsidRPr="00F5359E">
              <w:rPr>
                <w:b/>
                <w:color w:val="000000"/>
              </w:rPr>
              <w:t>I</w:t>
            </w:r>
            <w:r w:rsidRPr="00F5359E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45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62" w:rsidRPr="002657D2" w:rsidRDefault="00F54762" w:rsidP="00400052">
            <w:r w:rsidRPr="00F5359E">
              <w:rPr>
                <w:b/>
              </w:rPr>
              <w:t>Современные геодезические приборы</w:t>
            </w:r>
          </w:p>
        </w:tc>
      </w:tr>
      <w:tr w:rsidR="008A39E0" w:rsidRPr="002657D2" w:rsidTr="001B1986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A39E0" w:rsidRPr="00F54762" w:rsidRDefault="008A39E0" w:rsidP="0000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>Цифровые теодолиты. Электронные тахеометры. Сканеры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  <w:rPr>
                <w:color w:val="000000"/>
              </w:rPr>
            </w:pPr>
            <w:r w:rsidRPr="004F3F6F"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686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A39E0" w:rsidRPr="00F54762" w:rsidRDefault="008A39E0" w:rsidP="0000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 xml:space="preserve">Цифровые и лазерные нивелиры, применение </w:t>
            </w:r>
            <w:r w:rsidRPr="00645EBF">
              <w:br/>
              <w:t>в строительстве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992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A39E0" w:rsidRPr="00F54762" w:rsidRDefault="008A39E0" w:rsidP="0000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 xml:space="preserve">Лазерные </w:t>
            </w:r>
            <w:proofErr w:type="spellStart"/>
            <w:r w:rsidRPr="00645EBF">
              <w:t>светодальномеры</w:t>
            </w:r>
            <w:proofErr w:type="spellEnd"/>
            <w:r w:rsidRPr="00645EBF">
              <w:t>, визиры, построители опорных линий и плоскостей, технологии применения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  <w:rPr>
                <w:lang w:val="be-BY"/>
              </w:rPr>
            </w:pPr>
            <w:r w:rsidRPr="004F3F6F">
              <w:rPr>
                <w:lang w:val="be-BY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978"/>
        </w:trPr>
        <w:tc>
          <w:tcPr>
            <w:tcW w:w="692" w:type="dxa"/>
            <w:shd w:val="clear" w:color="auto" w:fill="auto"/>
          </w:tcPr>
          <w:p w:rsidR="008A39E0" w:rsidRPr="00F54762" w:rsidRDefault="008A39E0" w:rsidP="006E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8A39E0" w:rsidRPr="00645EBF" w:rsidRDefault="008A39E0" w:rsidP="0060775C">
            <w:pPr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  <w:r w:rsidRPr="00645EBF">
              <w:rPr>
                <w:bCs/>
              </w:rPr>
              <w:t xml:space="preserve">Спутниковые геодезические приборы, применение </w:t>
            </w:r>
          </w:p>
          <w:p w:rsidR="008A39E0" w:rsidRPr="00645EBF" w:rsidRDefault="008A39E0" w:rsidP="0060775C">
            <w:pPr>
              <w:widowControl w:val="0"/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  <w:r w:rsidRPr="00645EBF">
              <w:rPr>
                <w:bCs/>
              </w:rPr>
              <w:t>в изысканиях для строительства,</w:t>
            </w:r>
            <w:r>
              <w:rPr>
                <w:bCs/>
              </w:rPr>
              <w:t xml:space="preserve"> программное</w:t>
            </w:r>
            <w:r w:rsidRPr="00645EBF">
              <w:rPr>
                <w:bCs/>
              </w:rPr>
              <w:t xml:space="preserve"> обеспечение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  <w:rPr>
                <w:lang w:val="be-BY"/>
              </w:rPr>
            </w:pPr>
            <w:r w:rsidRPr="004F3F6F">
              <w:rPr>
                <w:lang w:val="be-BY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2D6FBA" w:rsidRPr="002657D2" w:rsidTr="00F54762">
        <w:trPr>
          <w:cantSplit/>
          <w:trHeight w:val="285"/>
        </w:trPr>
        <w:tc>
          <w:tcPr>
            <w:tcW w:w="692" w:type="dxa"/>
            <w:shd w:val="clear" w:color="auto" w:fill="auto"/>
          </w:tcPr>
          <w:p w:rsidR="002D6FBA" w:rsidRPr="00F5359E" w:rsidRDefault="002D6FBA" w:rsidP="001B1986">
            <w:pPr>
              <w:jc w:val="center"/>
              <w:rPr>
                <w:color w:val="000000"/>
              </w:rPr>
            </w:pPr>
            <w:r w:rsidRPr="00F5359E">
              <w:rPr>
                <w:b/>
                <w:lang w:val="en-US"/>
              </w:rPr>
              <w:t>IV</w:t>
            </w:r>
          </w:p>
        </w:tc>
        <w:tc>
          <w:tcPr>
            <w:tcW w:w="14548" w:type="dxa"/>
            <w:gridSpan w:val="15"/>
            <w:shd w:val="clear" w:color="auto" w:fill="auto"/>
            <w:vAlign w:val="center"/>
          </w:tcPr>
          <w:p w:rsidR="002D6FBA" w:rsidRPr="002657D2" w:rsidRDefault="002D6FBA" w:rsidP="00400052">
            <w:r w:rsidRPr="002D6FBA">
              <w:rPr>
                <w:b/>
              </w:rPr>
              <w:t>Геодезические разбивочные работы на стройплощадке</w:t>
            </w:r>
          </w:p>
        </w:tc>
      </w:tr>
      <w:tr w:rsidR="008A39E0" w:rsidRPr="002657D2" w:rsidTr="00260D45">
        <w:trPr>
          <w:cantSplit/>
          <w:trHeight w:val="652"/>
        </w:trPr>
        <w:tc>
          <w:tcPr>
            <w:tcW w:w="692" w:type="dxa"/>
            <w:shd w:val="clear" w:color="auto" w:fill="auto"/>
          </w:tcPr>
          <w:p w:rsidR="008A39E0" w:rsidRPr="002657D2" w:rsidRDefault="008A39E0" w:rsidP="006E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72" w:type="dxa"/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>Обоснование точности геодезических разбивочных работ и исполнительных съемок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53" w:type="dxa"/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646"/>
        </w:trPr>
        <w:tc>
          <w:tcPr>
            <w:tcW w:w="692" w:type="dxa"/>
            <w:shd w:val="clear" w:color="auto" w:fill="auto"/>
          </w:tcPr>
          <w:p w:rsidR="008A39E0" w:rsidRDefault="008A39E0" w:rsidP="006E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772" w:type="dxa"/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>Методы создания геодезической основы стройплощадки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853" w:type="dxa"/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385"/>
        </w:trPr>
        <w:tc>
          <w:tcPr>
            <w:tcW w:w="692" w:type="dxa"/>
            <w:tcBorders>
              <w:bottom w:val="nil"/>
            </w:tcBorders>
            <w:shd w:val="clear" w:color="auto" w:fill="auto"/>
            <w:vAlign w:val="center"/>
          </w:tcPr>
          <w:p w:rsidR="008A39E0" w:rsidRPr="002657D2" w:rsidRDefault="008A39E0" w:rsidP="005E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r w:rsidRPr="00645EBF">
              <w:t>Типовые инженерно-геодезические задачи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1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2D6FBA" w:rsidRPr="002657D2" w:rsidTr="0000021A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2D6FBA" w:rsidRPr="00645EBF" w:rsidRDefault="002D6FBA" w:rsidP="0000021A">
            <w:pPr>
              <w:jc w:val="center"/>
              <w:rPr>
                <w:b/>
                <w:lang w:val="en-US"/>
              </w:rPr>
            </w:pPr>
            <w:r w:rsidRPr="00645EBF">
              <w:rPr>
                <w:b/>
                <w:lang w:val="en-US"/>
              </w:rPr>
              <w:t>V</w:t>
            </w:r>
          </w:p>
        </w:tc>
        <w:tc>
          <w:tcPr>
            <w:tcW w:w="14548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2D6FBA" w:rsidRPr="004F3F6F" w:rsidRDefault="002D6FBA" w:rsidP="0000021A">
            <w:pPr>
              <w:rPr>
                <w:b/>
              </w:rPr>
            </w:pPr>
            <w:r w:rsidRPr="004F3F6F">
              <w:rPr>
                <w:b/>
              </w:rPr>
              <w:t>Геодезическое обеспечение геометрической точности возведения сооружений</w:t>
            </w:r>
          </w:p>
        </w:tc>
      </w:tr>
      <w:tr w:rsidR="008A39E0" w:rsidRPr="002657D2" w:rsidTr="00260D45">
        <w:trPr>
          <w:cantSplit/>
          <w:trHeight w:val="662"/>
        </w:trPr>
        <w:tc>
          <w:tcPr>
            <w:tcW w:w="692" w:type="dxa"/>
            <w:tcBorders>
              <w:bottom w:val="nil"/>
            </w:tcBorders>
            <w:shd w:val="clear" w:color="auto" w:fill="auto"/>
            <w:vAlign w:val="center"/>
          </w:tcPr>
          <w:p w:rsidR="008A39E0" w:rsidRDefault="008A39E0" w:rsidP="005E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rPr>
                <w:bCs/>
              </w:rPr>
              <w:t>Геодезическое обеспечение строительства надземных частей сооружений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3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3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373"/>
        </w:trPr>
        <w:tc>
          <w:tcPr>
            <w:tcW w:w="692" w:type="dxa"/>
            <w:tcBorders>
              <w:bottom w:val="nil"/>
            </w:tcBorders>
            <w:shd w:val="clear" w:color="auto" w:fill="auto"/>
            <w:vAlign w:val="center"/>
          </w:tcPr>
          <w:p w:rsidR="008A39E0" w:rsidRDefault="008A39E0" w:rsidP="005E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bCs/>
              </w:rPr>
            </w:pPr>
            <w:r w:rsidRPr="00645EBF">
              <w:rPr>
                <w:bCs/>
              </w:rPr>
              <w:t>Методы создания разбивочной основы сооружений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4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4F3F6F" w:rsidRDefault="008A39E0" w:rsidP="0060775C">
            <w:pPr>
              <w:jc w:val="center"/>
            </w:pPr>
            <w:r w:rsidRPr="004F3F6F">
              <w:t>2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2D6FBA" w:rsidRPr="002657D2" w:rsidTr="0000021A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2D6FBA" w:rsidRPr="00645EBF" w:rsidRDefault="002D6FBA" w:rsidP="0000021A">
            <w:pPr>
              <w:jc w:val="center"/>
              <w:rPr>
                <w:b/>
              </w:rPr>
            </w:pPr>
            <w:r w:rsidRPr="00645EBF">
              <w:rPr>
                <w:b/>
              </w:rPr>
              <w:t>VI</w:t>
            </w:r>
          </w:p>
        </w:tc>
        <w:tc>
          <w:tcPr>
            <w:tcW w:w="14548" w:type="dxa"/>
            <w:gridSpan w:val="15"/>
            <w:tcBorders>
              <w:bottom w:val="nil"/>
            </w:tcBorders>
            <w:shd w:val="clear" w:color="auto" w:fill="auto"/>
          </w:tcPr>
          <w:p w:rsidR="002D6FBA" w:rsidRPr="00645EBF" w:rsidRDefault="002D6FBA" w:rsidP="0000021A">
            <w:r w:rsidRPr="00645EBF">
              <w:rPr>
                <w:b/>
                <w:bCs/>
              </w:rPr>
              <w:t>Геодезическое обеспечение строительства инженерных сетей</w:t>
            </w:r>
          </w:p>
        </w:tc>
      </w:tr>
      <w:tr w:rsidR="008A39E0" w:rsidRPr="002657D2" w:rsidTr="00260D45">
        <w:trPr>
          <w:cantSplit/>
          <w:trHeight w:val="650"/>
        </w:trPr>
        <w:tc>
          <w:tcPr>
            <w:tcW w:w="692" w:type="dxa"/>
            <w:tcBorders>
              <w:bottom w:val="nil"/>
            </w:tcBorders>
            <w:shd w:val="clear" w:color="auto" w:fill="auto"/>
            <w:vAlign w:val="center"/>
          </w:tcPr>
          <w:p w:rsidR="008A39E0" w:rsidRDefault="008A39E0" w:rsidP="005E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 xml:space="preserve">Геодезические работы при прокладке подземных инженерных сетей  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8A39E0" w:rsidRPr="002657D2" w:rsidTr="00260D45">
        <w:trPr>
          <w:cantSplit/>
          <w:trHeight w:val="702"/>
        </w:trPr>
        <w:tc>
          <w:tcPr>
            <w:tcW w:w="692" w:type="dxa"/>
            <w:tcBorders>
              <w:bottom w:val="nil"/>
            </w:tcBorders>
            <w:shd w:val="clear" w:color="auto" w:fill="auto"/>
            <w:vAlign w:val="center"/>
          </w:tcPr>
          <w:p w:rsidR="008A39E0" w:rsidRDefault="008A39E0" w:rsidP="005E2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>Современное программное обеспечение инженерно-геодезических изысканий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>
              <w:t>4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400052"/>
        </w:tc>
      </w:tr>
      <w:tr w:rsidR="002D6FBA" w:rsidRPr="002657D2" w:rsidTr="0000021A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2D6FBA" w:rsidRPr="00645EBF" w:rsidRDefault="002D6FBA" w:rsidP="0000021A">
            <w:pPr>
              <w:jc w:val="center"/>
              <w:rPr>
                <w:b/>
              </w:rPr>
            </w:pPr>
            <w:r w:rsidRPr="00645EBF">
              <w:rPr>
                <w:b/>
              </w:rPr>
              <w:t>VII</w:t>
            </w:r>
          </w:p>
        </w:tc>
        <w:tc>
          <w:tcPr>
            <w:tcW w:w="14548" w:type="dxa"/>
            <w:gridSpan w:val="15"/>
            <w:tcBorders>
              <w:bottom w:val="nil"/>
            </w:tcBorders>
            <w:shd w:val="clear" w:color="auto" w:fill="auto"/>
          </w:tcPr>
          <w:p w:rsidR="002D6FBA" w:rsidRPr="00645EBF" w:rsidRDefault="002D6FBA" w:rsidP="002D6FBA">
            <w:pPr>
              <w:rPr>
                <w:b/>
              </w:rPr>
            </w:pPr>
            <w:r w:rsidRPr="00645EBF">
              <w:rPr>
                <w:b/>
              </w:rPr>
              <w:t>Геодезический контроль устойчивости зданий и сооружений. Охрана труда</w:t>
            </w:r>
          </w:p>
        </w:tc>
      </w:tr>
      <w:tr w:rsidR="008A39E0" w:rsidRPr="002657D2" w:rsidTr="00260D45">
        <w:trPr>
          <w:cantSplit/>
          <w:trHeight w:val="670"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00021A">
            <w:pPr>
              <w:jc w:val="center"/>
            </w:pPr>
            <w:r w:rsidRPr="00645EBF">
              <w:t>15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>Геодезический мониторинг смещений и деформаций зданий и сооружений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5E2D7D"/>
        </w:tc>
      </w:tr>
      <w:tr w:rsidR="008A39E0" w:rsidRPr="002657D2" w:rsidTr="00260D45">
        <w:trPr>
          <w:cantSplit/>
          <w:trHeight w:val="694"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00021A">
            <w:pPr>
              <w:jc w:val="center"/>
            </w:pPr>
            <w:r w:rsidRPr="00645EBF">
              <w:t>16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8A39E0" w:rsidRPr="00645EBF" w:rsidRDefault="008A39E0" w:rsidP="0060775C">
            <w:pPr>
              <w:rPr>
                <w:highlight w:val="yellow"/>
              </w:rPr>
            </w:pPr>
            <w:r w:rsidRPr="00645EBF">
              <w:t xml:space="preserve">Охрана труда при геодезических работах </w:t>
            </w:r>
            <w:r w:rsidRPr="00645EBF">
              <w:br/>
              <w:t>в строительстве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  <w:r w:rsidRPr="00645EBF">
              <w:t>2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8A39E0" w:rsidRPr="00645EBF" w:rsidRDefault="008A39E0" w:rsidP="0060775C">
            <w:pPr>
              <w:jc w:val="center"/>
            </w:pP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8A39E0" w:rsidRPr="00E75967" w:rsidRDefault="008A39E0" w:rsidP="00400052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</w:tcPr>
          <w:p w:rsidR="008A39E0" w:rsidRPr="002657D2" w:rsidRDefault="008A39E0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39E0" w:rsidRPr="002657D2" w:rsidRDefault="008A39E0" w:rsidP="00400052"/>
        </w:tc>
        <w:tc>
          <w:tcPr>
            <w:tcW w:w="1348" w:type="dxa"/>
            <w:shd w:val="clear" w:color="auto" w:fill="auto"/>
          </w:tcPr>
          <w:p w:rsidR="008A39E0" w:rsidRPr="002657D2" w:rsidRDefault="008A39E0" w:rsidP="005E2D7D"/>
        </w:tc>
      </w:tr>
      <w:tr w:rsidR="002D6FBA" w:rsidRPr="002657D2" w:rsidTr="00F54762">
        <w:trPr>
          <w:cantSplit/>
          <w:trHeight w:val="227"/>
        </w:trPr>
        <w:tc>
          <w:tcPr>
            <w:tcW w:w="692" w:type="dxa"/>
            <w:shd w:val="clear" w:color="auto" w:fill="auto"/>
          </w:tcPr>
          <w:p w:rsidR="002D6FBA" w:rsidRPr="002657D2" w:rsidRDefault="002D6FBA" w:rsidP="00400052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2D6FBA" w:rsidRPr="00E02FB5" w:rsidRDefault="002D6FBA" w:rsidP="00400052">
            <w:pPr>
              <w:pStyle w:val="a4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02FB5">
              <w:rPr>
                <w:sz w:val="22"/>
                <w:szCs w:val="22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D6FBA" w:rsidRPr="00F5359E" w:rsidRDefault="00FE7346" w:rsidP="001B1986">
            <w:pPr>
              <w:jc w:val="center"/>
            </w:pPr>
            <w:r>
              <w:t>40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D6FBA" w:rsidRPr="00F5359E" w:rsidRDefault="00FE7346" w:rsidP="001B1986">
            <w:pPr>
              <w:jc w:val="center"/>
            </w:pPr>
            <w:r>
              <w:t>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D6FBA" w:rsidRPr="00F5359E" w:rsidRDefault="00FE7346" w:rsidP="001B1986">
            <w:pPr>
              <w:jc w:val="center"/>
            </w:pPr>
            <w:r>
              <w:t>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D6FBA" w:rsidRPr="00E75967" w:rsidRDefault="002D6FBA" w:rsidP="00400052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D6FBA" w:rsidRPr="002657D2" w:rsidRDefault="002D6FBA" w:rsidP="00400052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D6FBA" w:rsidRPr="002657D2" w:rsidRDefault="002D6FBA" w:rsidP="00400052">
            <w:pPr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D6FBA" w:rsidRPr="002657D2" w:rsidRDefault="002D6FBA" w:rsidP="00400052">
            <w:pPr>
              <w:jc w:val="center"/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2D6FBA" w:rsidRPr="002657D2" w:rsidRDefault="002D6FBA" w:rsidP="0040005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6FBA" w:rsidRPr="002657D2" w:rsidRDefault="002D6FBA" w:rsidP="00400052"/>
        </w:tc>
        <w:tc>
          <w:tcPr>
            <w:tcW w:w="1348" w:type="dxa"/>
            <w:shd w:val="clear" w:color="auto" w:fill="auto"/>
          </w:tcPr>
          <w:p w:rsidR="002D6FBA" w:rsidRPr="002657D2" w:rsidRDefault="002D6FBA" w:rsidP="00400052"/>
        </w:tc>
      </w:tr>
      <w:tr w:rsidR="002D6FBA" w:rsidRPr="00DE526D" w:rsidTr="00F54762">
        <w:trPr>
          <w:cantSplit/>
          <w:trHeight w:val="227"/>
        </w:trPr>
        <w:tc>
          <w:tcPr>
            <w:tcW w:w="692" w:type="dxa"/>
            <w:shd w:val="clear" w:color="auto" w:fill="auto"/>
          </w:tcPr>
          <w:p w:rsidR="002D6FBA" w:rsidRPr="002657D2" w:rsidRDefault="002D6FBA" w:rsidP="00400052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2D6FBA" w:rsidRPr="00E02FB5" w:rsidRDefault="002D6FBA" w:rsidP="00400052">
            <w:pPr>
              <w:pStyle w:val="a4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02FB5">
              <w:rPr>
                <w:sz w:val="22"/>
                <w:szCs w:val="22"/>
              </w:rPr>
              <w:t>Форма итоговой аттестации</w:t>
            </w:r>
          </w:p>
        </w:tc>
        <w:tc>
          <w:tcPr>
            <w:tcW w:w="8776" w:type="dxa"/>
            <w:gridSpan w:val="14"/>
            <w:shd w:val="clear" w:color="auto" w:fill="auto"/>
            <w:vAlign w:val="center"/>
          </w:tcPr>
          <w:p w:rsidR="002D6FBA" w:rsidRPr="00DE526D" w:rsidRDefault="002D6FBA" w:rsidP="00400052">
            <w:r>
              <w:t>Зачет</w:t>
            </w:r>
          </w:p>
        </w:tc>
      </w:tr>
    </w:tbl>
    <w:p w:rsidR="00502947" w:rsidRDefault="00502947" w:rsidP="00B62498">
      <w:pPr>
        <w:rPr>
          <w:sz w:val="16"/>
          <w:szCs w:val="16"/>
        </w:rPr>
      </w:pPr>
    </w:p>
    <w:p w:rsidR="00791C77" w:rsidRDefault="00791C77" w:rsidP="00FE7346">
      <w:pPr>
        <w:ind w:firstLine="708"/>
      </w:pPr>
    </w:p>
    <w:p w:rsidR="00FE7346" w:rsidRDefault="00791C77" w:rsidP="00FE7346">
      <w:pPr>
        <w:ind w:firstLine="708"/>
      </w:pPr>
      <w:r>
        <w:t>Заместитель директора __________________________________________________________________О.Н.Зиневич</w:t>
      </w:r>
    </w:p>
    <w:p w:rsidR="00791C77" w:rsidRDefault="00791C77" w:rsidP="00FE7346">
      <w:pPr>
        <w:ind w:firstLine="708"/>
      </w:pPr>
    </w:p>
    <w:p w:rsidR="000972CB" w:rsidRPr="000972CB" w:rsidRDefault="000972CB" w:rsidP="00FE7346">
      <w:pPr>
        <w:ind w:firstLine="708"/>
      </w:pPr>
    </w:p>
    <w:sectPr w:rsidR="000972CB" w:rsidRPr="000972CB" w:rsidSect="00380C78">
      <w:type w:val="continuous"/>
      <w:pgSz w:w="16838" w:h="11906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D5C"/>
    <w:multiLevelType w:val="hybridMultilevel"/>
    <w:tmpl w:val="09C8C0AA"/>
    <w:lvl w:ilvl="0" w:tplc="F796B7E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A6"/>
    <w:rsid w:val="0000021A"/>
    <w:rsid w:val="00002A4C"/>
    <w:rsid w:val="00002D33"/>
    <w:rsid w:val="000123C1"/>
    <w:rsid w:val="00021CFB"/>
    <w:rsid w:val="000276CC"/>
    <w:rsid w:val="00034671"/>
    <w:rsid w:val="000363BF"/>
    <w:rsid w:val="00043F69"/>
    <w:rsid w:val="000616EF"/>
    <w:rsid w:val="00074DA4"/>
    <w:rsid w:val="000802F9"/>
    <w:rsid w:val="000827E9"/>
    <w:rsid w:val="00087411"/>
    <w:rsid w:val="00094B9E"/>
    <w:rsid w:val="00096DA6"/>
    <w:rsid w:val="000972CB"/>
    <w:rsid w:val="000C213E"/>
    <w:rsid w:val="000D5A09"/>
    <w:rsid w:val="000E3E97"/>
    <w:rsid w:val="00103C57"/>
    <w:rsid w:val="001118BE"/>
    <w:rsid w:val="0011563F"/>
    <w:rsid w:val="001234F3"/>
    <w:rsid w:val="0013265B"/>
    <w:rsid w:val="00135CA7"/>
    <w:rsid w:val="00135D54"/>
    <w:rsid w:val="00136044"/>
    <w:rsid w:val="00144E21"/>
    <w:rsid w:val="0015050A"/>
    <w:rsid w:val="0015226D"/>
    <w:rsid w:val="001621B9"/>
    <w:rsid w:val="00165286"/>
    <w:rsid w:val="0017025F"/>
    <w:rsid w:val="00172D5E"/>
    <w:rsid w:val="00184390"/>
    <w:rsid w:val="001860D3"/>
    <w:rsid w:val="001903D1"/>
    <w:rsid w:val="0019217B"/>
    <w:rsid w:val="001957E0"/>
    <w:rsid w:val="00197AB6"/>
    <w:rsid w:val="001A203A"/>
    <w:rsid w:val="001B1986"/>
    <w:rsid w:val="001C6934"/>
    <w:rsid w:val="001D2065"/>
    <w:rsid w:val="001D2A1C"/>
    <w:rsid w:val="001D3E8C"/>
    <w:rsid w:val="001E1EBA"/>
    <w:rsid w:val="001E4BD7"/>
    <w:rsid w:val="00201E75"/>
    <w:rsid w:val="00207AAF"/>
    <w:rsid w:val="002118AB"/>
    <w:rsid w:val="00222CE8"/>
    <w:rsid w:val="0022455F"/>
    <w:rsid w:val="00232FBD"/>
    <w:rsid w:val="00244DB4"/>
    <w:rsid w:val="00245627"/>
    <w:rsid w:val="00247240"/>
    <w:rsid w:val="0025140B"/>
    <w:rsid w:val="00260D45"/>
    <w:rsid w:val="002657D2"/>
    <w:rsid w:val="002733A9"/>
    <w:rsid w:val="00275308"/>
    <w:rsid w:val="00276E9E"/>
    <w:rsid w:val="002819AE"/>
    <w:rsid w:val="00290472"/>
    <w:rsid w:val="002A220E"/>
    <w:rsid w:val="002A3EE1"/>
    <w:rsid w:val="002A47BD"/>
    <w:rsid w:val="002A7D25"/>
    <w:rsid w:val="002B4746"/>
    <w:rsid w:val="002B7AE0"/>
    <w:rsid w:val="002D257B"/>
    <w:rsid w:val="002D63FA"/>
    <w:rsid w:val="002D6FBA"/>
    <w:rsid w:val="002E0502"/>
    <w:rsid w:val="002F3F9A"/>
    <w:rsid w:val="00300D93"/>
    <w:rsid w:val="0030375C"/>
    <w:rsid w:val="00314B29"/>
    <w:rsid w:val="003162BC"/>
    <w:rsid w:val="00322967"/>
    <w:rsid w:val="00331A6A"/>
    <w:rsid w:val="00334D32"/>
    <w:rsid w:val="00353FE8"/>
    <w:rsid w:val="00380C78"/>
    <w:rsid w:val="003848D3"/>
    <w:rsid w:val="00385107"/>
    <w:rsid w:val="00394D87"/>
    <w:rsid w:val="003A18C8"/>
    <w:rsid w:val="003A2676"/>
    <w:rsid w:val="003B2728"/>
    <w:rsid w:val="003C4CB6"/>
    <w:rsid w:val="003D371F"/>
    <w:rsid w:val="003E397D"/>
    <w:rsid w:val="003E4143"/>
    <w:rsid w:val="003F1396"/>
    <w:rsid w:val="003F21FF"/>
    <w:rsid w:val="003F2A22"/>
    <w:rsid w:val="00400052"/>
    <w:rsid w:val="00431239"/>
    <w:rsid w:val="004431DE"/>
    <w:rsid w:val="00444CFD"/>
    <w:rsid w:val="00445E49"/>
    <w:rsid w:val="004541C3"/>
    <w:rsid w:val="00455DFE"/>
    <w:rsid w:val="004627CA"/>
    <w:rsid w:val="00467546"/>
    <w:rsid w:val="00482633"/>
    <w:rsid w:val="00491B4D"/>
    <w:rsid w:val="004B23D1"/>
    <w:rsid w:val="004C32B3"/>
    <w:rsid w:val="004C5658"/>
    <w:rsid w:val="004C7E0F"/>
    <w:rsid w:val="004E16EE"/>
    <w:rsid w:val="004E1A71"/>
    <w:rsid w:val="004F6A10"/>
    <w:rsid w:val="004F6B84"/>
    <w:rsid w:val="005025B6"/>
    <w:rsid w:val="00502947"/>
    <w:rsid w:val="00513F5A"/>
    <w:rsid w:val="00514E8A"/>
    <w:rsid w:val="0052095E"/>
    <w:rsid w:val="00536157"/>
    <w:rsid w:val="005365F9"/>
    <w:rsid w:val="00544315"/>
    <w:rsid w:val="00544B69"/>
    <w:rsid w:val="00547776"/>
    <w:rsid w:val="00550B90"/>
    <w:rsid w:val="00554596"/>
    <w:rsid w:val="00560982"/>
    <w:rsid w:val="005622CC"/>
    <w:rsid w:val="00571214"/>
    <w:rsid w:val="00571437"/>
    <w:rsid w:val="00575CCF"/>
    <w:rsid w:val="005776B9"/>
    <w:rsid w:val="00583211"/>
    <w:rsid w:val="0058344E"/>
    <w:rsid w:val="005842DE"/>
    <w:rsid w:val="00587317"/>
    <w:rsid w:val="00587F26"/>
    <w:rsid w:val="00591A63"/>
    <w:rsid w:val="00591D2A"/>
    <w:rsid w:val="00592078"/>
    <w:rsid w:val="0059553A"/>
    <w:rsid w:val="005A0D3D"/>
    <w:rsid w:val="005A1A64"/>
    <w:rsid w:val="005A27F9"/>
    <w:rsid w:val="005B36E1"/>
    <w:rsid w:val="005B4075"/>
    <w:rsid w:val="005B510F"/>
    <w:rsid w:val="005D6294"/>
    <w:rsid w:val="005E1DEF"/>
    <w:rsid w:val="005E2D7D"/>
    <w:rsid w:val="005E31E3"/>
    <w:rsid w:val="005E353C"/>
    <w:rsid w:val="005E5B0E"/>
    <w:rsid w:val="005F3F14"/>
    <w:rsid w:val="006107B8"/>
    <w:rsid w:val="0062244A"/>
    <w:rsid w:val="00637027"/>
    <w:rsid w:val="0063770A"/>
    <w:rsid w:val="00642B49"/>
    <w:rsid w:val="006454DD"/>
    <w:rsid w:val="006454F2"/>
    <w:rsid w:val="00651D4A"/>
    <w:rsid w:val="0065337B"/>
    <w:rsid w:val="00653E47"/>
    <w:rsid w:val="00661AA4"/>
    <w:rsid w:val="0066454C"/>
    <w:rsid w:val="006647A0"/>
    <w:rsid w:val="00670581"/>
    <w:rsid w:val="00674AD6"/>
    <w:rsid w:val="006758A0"/>
    <w:rsid w:val="00680BF2"/>
    <w:rsid w:val="006975A5"/>
    <w:rsid w:val="006C28E0"/>
    <w:rsid w:val="006C7512"/>
    <w:rsid w:val="006D7E44"/>
    <w:rsid w:val="006E430A"/>
    <w:rsid w:val="006F65A0"/>
    <w:rsid w:val="006F6DBE"/>
    <w:rsid w:val="0070030F"/>
    <w:rsid w:val="0070039E"/>
    <w:rsid w:val="00701D3F"/>
    <w:rsid w:val="00704C56"/>
    <w:rsid w:val="00706BF4"/>
    <w:rsid w:val="00730721"/>
    <w:rsid w:val="0073233C"/>
    <w:rsid w:val="00733C91"/>
    <w:rsid w:val="007341D6"/>
    <w:rsid w:val="00736CB6"/>
    <w:rsid w:val="00745656"/>
    <w:rsid w:val="00756B08"/>
    <w:rsid w:val="00756E0A"/>
    <w:rsid w:val="007604E0"/>
    <w:rsid w:val="00760577"/>
    <w:rsid w:val="00777FA2"/>
    <w:rsid w:val="007815D1"/>
    <w:rsid w:val="00781BAE"/>
    <w:rsid w:val="00791C77"/>
    <w:rsid w:val="007A41F7"/>
    <w:rsid w:val="007B66E5"/>
    <w:rsid w:val="007B7349"/>
    <w:rsid w:val="007C4D98"/>
    <w:rsid w:val="007D1916"/>
    <w:rsid w:val="007D2B9F"/>
    <w:rsid w:val="007D2FE2"/>
    <w:rsid w:val="007E0EA0"/>
    <w:rsid w:val="007E3B38"/>
    <w:rsid w:val="007E4C66"/>
    <w:rsid w:val="007E674A"/>
    <w:rsid w:val="008015A6"/>
    <w:rsid w:val="00805237"/>
    <w:rsid w:val="0080535F"/>
    <w:rsid w:val="00812958"/>
    <w:rsid w:val="00813851"/>
    <w:rsid w:val="008155BC"/>
    <w:rsid w:val="00823BED"/>
    <w:rsid w:val="00825665"/>
    <w:rsid w:val="00826EEF"/>
    <w:rsid w:val="008301EF"/>
    <w:rsid w:val="00840F1A"/>
    <w:rsid w:val="008556F2"/>
    <w:rsid w:val="00861248"/>
    <w:rsid w:val="00874F6D"/>
    <w:rsid w:val="00875918"/>
    <w:rsid w:val="0089043E"/>
    <w:rsid w:val="00891DF0"/>
    <w:rsid w:val="0089248D"/>
    <w:rsid w:val="0089781D"/>
    <w:rsid w:val="008A0DA1"/>
    <w:rsid w:val="008A39E0"/>
    <w:rsid w:val="008A5E37"/>
    <w:rsid w:val="008D626A"/>
    <w:rsid w:val="008E233C"/>
    <w:rsid w:val="008F1F21"/>
    <w:rsid w:val="00901CA1"/>
    <w:rsid w:val="00912284"/>
    <w:rsid w:val="00913EE9"/>
    <w:rsid w:val="009145DE"/>
    <w:rsid w:val="009373FD"/>
    <w:rsid w:val="00937F7D"/>
    <w:rsid w:val="0095372C"/>
    <w:rsid w:val="00972CDF"/>
    <w:rsid w:val="00980607"/>
    <w:rsid w:val="009A3265"/>
    <w:rsid w:val="009B1E9F"/>
    <w:rsid w:val="009B5E53"/>
    <w:rsid w:val="009C47D4"/>
    <w:rsid w:val="009D1737"/>
    <w:rsid w:val="009D217C"/>
    <w:rsid w:val="009E1433"/>
    <w:rsid w:val="009E7890"/>
    <w:rsid w:val="009F76B5"/>
    <w:rsid w:val="00A00C26"/>
    <w:rsid w:val="00A020EC"/>
    <w:rsid w:val="00A04414"/>
    <w:rsid w:val="00A0767F"/>
    <w:rsid w:val="00A15ECA"/>
    <w:rsid w:val="00A1608E"/>
    <w:rsid w:val="00A2077D"/>
    <w:rsid w:val="00A24DD8"/>
    <w:rsid w:val="00A25EE8"/>
    <w:rsid w:val="00A261F8"/>
    <w:rsid w:val="00A32F60"/>
    <w:rsid w:val="00A359A7"/>
    <w:rsid w:val="00A41C76"/>
    <w:rsid w:val="00A51188"/>
    <w:rsid w:val="00A61143"/>
    <w:rsid w:val="00A801F8"/>
    <w:rsid w:val="00A87223"/>
    <w:rsid w:val="00A920E2"/>
    <w:rsid w:val="00AB18DB"/>
    <w:rsid w:val="00AB452F"/>
    <w:rsid w:val="00AB7BC3"/>
    <w:rsid w:val="00AD2D6D"/>
    <w:rsid w:val="00AF3254"/>
    <w:rsid w:val="00AF73C2"/>
    <w:rsid w:val="00B03B21"/>
    <w:rsid w:val="00B06BDD"/>
    <w:rsid w:val="00B07DD4"/>
    <w:rsid w:val="00B158FF"/>
    <w:rsid w:val="00B217D3"/>
    <w:rsid w:val="00B25B82"/>
    <w:rsid w:val="00B444C7"/>
    <w:rsid w:val="00B50C0C"/>
    <w:rsid w:val="00B514C1"/>
    <w:rsid w:val="00B5367E"/>
    <w:rsid w:val="00B53931"/>
    <w:rsid w:val="00B54596"/>
    <w:rsid w:val="00B62498"/>
    <w:rsid w:val="00B67981"/>
    <w:rsid w:val="00B74988"/>
    <w:rsid w:val="00B82077"/>
    <w:rsid w:val="00B86F1E"/>
    <w:rsid w:val="00BA5CA4"/>
    <w:rsid w:val="00BB4B1A"/>
    <w:rsid w:val="00BC44AE"/>
    <w:rsid w:val="00BE658B"/>
    <w:rsid w:val="00BE727E"/>
    <w:rsid w:val="00C01398"/>
    <w:rsid w:val="00C13B05"/>
    <w:rsid w:val="00C34E23"/>
    <w:rsid w:val="00C37391"/>
    <w:rsid w:val="00C416F0"/>
    <w:rsid w:val="00C47FE8"/>
    <w:rsid w:val="00C628C9"/>
    <w:rsid w:val="00C748A8"/>
    <w:rsid w:val="00C7710F"/>
    <w:rsid w:val="00C9206F"/>
    <w:rsid w:val="00CC1C2F"/>
    <w:rsid w:val="00CC51A3"/>
    <w:rsid w:val="00CC644F"/>
    <w:rsid w:val="00CD6C4E"/>
    <w:rsid w:val="00CE3D17"/>
    <w:rsid w:val="00CE6670"/>
    <w:rsid w:val="00D02AC0"/>
    <w:rsid w:val="00D02CF9"/>
    <w:rsid w:val="00D1175B"/>
    <w:rsid w:val="00D141A7"/>
    <w:rsid w:val="00D14BE2"/>
    <w:rsid w:val="00D20E9F"/>
    <w:rsid w:val="00D21163"/>
    <w:rsid w:val="00D317D6"/>
    <w:rsid w:val="00D346D3"/>
    <w:rsid w:val="00D43077"/>
    <w:rsid w:val="00D46001"/>
    <w:rsid w:val="00D479C9"/>
    <w:rsid w:val="00D53140"/>
    <w:rsid w:val="00D636D8"/>
    <w:rsid w:val="00D7218B"/>
    <w:rsid w:val="00D76C28"/>
    <w:rsid w:val="00D76EB0"/>
    <w:rsid w:val="00D91C4A"/>
    <w:rsid w:val="00DA280A"/>
    <w:rsid w:val="00DA5976"/>
    <w:rsid w:val="00DA77C1"/>
    <w:rsid w:val="00DB46E6"/>
    <w:rsid w:val="00DB6EE4"/>
    <w:rsid w:val="00DC1AE3"/>
    <w:rsid w:val="00DD0BF0"/>
    <w:rsid w:val="00DD4EDB"/>
    <w:rsid w:val="00DE654C"/>
    <w:rsid w:val="00DF46A4"/>
    <w:rsid w:val="00DF7651"/>
    <w:rsid w:val="00E00D9F"/>
    <w:rsid w:val="00E02FB5"/>
    <w:rsid w:val="00E05D86"/>
    <w:rsid w:val="00E0791B"/>
    <w:rsid w:val="00E162FD"/>
    <w:rsid w:val="00E259A0"/>
    <w:rsid w:val="00E349B6"/>
    <w:rsid w:val="00E37CFD"/>
    <w:rsid w:val="00E4225D"/>
    <w:rsid w:val="00E43F39"/>
    <w:rsid w:val="00E51608"/>
    <w:rsid w:val="00E53BA3"/>
    <w:rsid w:val="00E56371"/>
    <w:rsid w:val="00E65068"/>
    <w:rsid w:val="00E7272C"/>
    <w:rsid w:val="00E72E96"/>
    <w:rsid w:val="00E75967"/>
    <w:rsid w:val="00E8042D"/>
    <w:rsid w:val="00E80EC9"/>
    <w:rsid w:val="00E875E6"/>
    <w:rsid w:val="00EB33B1"/>
    <w:rsid w:val="00EC1B0D"/>
    <w:rsid w:val="00EC6528"/>
    <w:rsid w:val="00ED4B39"/>
    <w:rsid w:val="00EE381B"/>
    <w:rsid w:val="00EF1786"/>
    <w:rsid w:val="00EF2581"/>
    <w:rsid w:val="00EF5175"/>
    <w:rsid w:val="00EF641A"/>
    <w:rsid w:val="00F03A19"/>
    <w:rsid w:val="00F05657"/>
    <w:rsid w:val="00F058FC"/>
    <w:rsid w:val="00F10188"/>
    <w:rsid w:val="00F1224C"/>
    <w:rsid w:val="00F24E60"/>
    <w:rsid w:val="00F33849"/>
    <w:rsid w:val="00F34B54"/>
    <w:rsid w:val="00F51216"/>
    <w:rsid w:val="00F520DD"/>
    <w:rsid w:val="00F54762"/>
    <w:rsid w:val="00F560BA"/>
    <w:rsid w:val="00F577CA"/>
    <w:rsid w:val="00F72E30"/>
    <w:rsid w:val="00F75F5C"/>
    <w:rsid w:val="00F8107E"/>
    <w:rsid w:val="00FA44D3"/>
    <w:rsid w:val="00FA6A16"/>
    <w:rsid w:val="00FB09D1"/>
    <w:rsid w:val="00FB32F9"/>
    <w:rsid w:val="00FB5B97"/>
    <w:rsid w:val="00FC1F5D"/>
    <w:rsid w:val="00FC30F0"/>
    <w:rsid w:val="00FC4BA1"/>
    <w:rsid w:val="00FC68CD"/>
    <w:rsid w:val="00FD10E3"/>
    <w:rsid w:val="00FD2163"/>
    <w:rsid w:val="00FD61DE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5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Норма"/>
    <w:basedOn w:val="a"/>
    <w:rsid w:val="00544B69"/>
    <w:pPr>
      <w:spacing w:line="360" w:lineRule="auto"/>
      <w:ind w:firstLine="720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06BD-384D-4F97-9C3E-CE83EF5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МНИИСЭП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Дмитрий М. Гороховик</cp:lastModifiedBy>
  <cp:revision>15</cp:revision>
  <cp:lastPrinted>2020-05-18T10:58:00Z</cp:lastPrinted>
  <dcterms:created xsi:type="dcterms:W3CDTF">2019-02-07T06:32:00Z</dcterms:created>
  <dcterms:modified xsi:type="dcterms:W3CDTF">2021-03-16T10:25:00Z</dcterms:modified>
</cp:coreProperties>
</file>